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2">
      <w:pPr>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Bueno, bonito y barato: 5 consejos que te ayudarán a estar satisfecho con tu compra en este Hot Sale </w:t>
      </w:r>
    </w:p>
    <w:p w:rsidR="00000000" w:rsidDel="00000000" w:rsidP="00000000" w:rsidRDefault="00000000" w:rsidRPr="00000000" w14:paraId="00000003">
      <w:pPr>
        <w:ind w:left="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Con esta práctica guía de cinco recomendaciones podrás maximizar tu experiencia de compra durante el Hot Sale 2023. </w:t>
      </w: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11 de mayo de 2023.- </w:t>
      </w:r>
      <w:r w:rsidDel="00000000" w:rsidR="00000000" w:rsidRPr="00000000">
        <w:rPr>
          <w:rFonts w:ascii="Proxima Nova" w:cs="Proxima Nova" w:eastAsia="Proxima Nova" w:hAnsi="Proxima Nova"/>
          <w:highlight w:val="white"/>
          <w:rtl w:val="0"/>
        </w:rPr>
        <w:t xml:space="preserve">Ve preparando la cartera, porque el Hot Sale 2023 se llevará a cabo desde el 29 de mayo hasta el 6 de </w:t>
      </w:r>
      <w:r w:rsidDel="00000000" w:rsidR="00000000" w:rsidRPr="00000000">
        <w:rPr>
          <w:rFonts w:ascii="Proxima Nova" w:cs="Proxima Nova" w:eastAsia="Proxima Nova" w:hAnsi="Proxima Nova"/>
          <w:highlight w:val="white"/>
          <w:rtl w:val="0"/>
        </w:rPr>
        <w:t xml:space="preserve">junio</w:t>
      </w:r>
      <w:r w:rsidDel="00000000" w:rsidR="00000000" w:rsidRPr="00000000">
        <w:rPr>
          <w:rFonts w:ascii="Proxima Nova" w:cs="Proxima Nova" w:eastAsia="Proxima Nova" w:hAnsi="Proxima Nova"/>
          <w:highlight w:val="white"/>
          <w:rtl w:val="0"/>
        </w:rPr>
        <w:t xml:space="preserve"> y es la plataforma má</w:t>
      </w:r>
      <w:r w:rsidDel="00000000" w:rsidR="00000000" w:rsidRPr="00000000">
        <w:rPr>
          <w:rFonts w:ascii="Proxima Nova" w:cs="Proxima Nova" w:eastAsia="Proxima Nova" w:hAnsi="Proxima Nova"/>
          <w:highlight w:val="white"/>
          <w:rtl w:val="0"/>
        </w:rPr>
        <w:t xml:space="preserve">s</w:t>
      </w:r>
      <w:r w:rsidDel="00000000" w:rsidR="00000000" w:rsidRPr="00000000">
        <w:rPr>
          <w:rFonts w:ascii="Proxima Nova" w:cs="Proxima Nova" w:eastAsia="Proxima Nova" w:hAnsi="Proxima Nova"/>
          <w:highlight w:val="white"/>
          <w:rtl w:val="0"/>
        </w:rPr>
        <w:t xml:space="preserve"> importante para el comercio electrónico en México. Por primera vez durará nueve días, lo que hará a esta edición la más grande hasta ahora y traerá un montón de ofertas que pondrán a todos impacientes por aprovechar ese tiempo. </w:t>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Si quieres exprimir hasta la última gota de las promociones, no te gastes el dinero de las utilidades todavía, mejor revisa </w:t>
      </w:r>
      <w:r w:rsidDel="00000000" w:rsidR="00000000" w:rsidRPr="00000000">
        <w:rPr>
          <w:rFonts w:ascii="Proxima Nova" w:cs="Proxima Nova" w:eastAsia="Proxima Nova" w:hAnsi="Proxima Nova"/>
          <w:highlight w:val="white"/>
          <w:rtl w:val="0"/>
        </w:rPr>
        <w:t xml:space="preserve">estos cinco </w:t>
      </w:r>
      <w:r w:rsidDel="00000000" w:rsidR="00000000" w:rsidRPr="00000000">
        <w:rPr>
          <w:rFonts w:ascii="Proxima Nova" w:cs="Proxima Nova" w:eastAsia="Proxima Nova" w:hAnsi="Proxima Nova"/>
          <w:b w:val="1"/>
          <w:highlight w:val="white"/>
          <w:rtl w:val="0"/>
        </w:rPr>
        <w:t xml:space="preserve">consejos, </w:t>
      </w:r>
      <w:r w:rsidDel="00000000" w:rsidR="00000000" w:rsidRPr="00000000">
        <w:rPr>
          <w:rFonts w:ascii="Proxima Nova" w:cs="Proxima Nova" w:eastAsia="Proxima Nova" w:hAnsi="Proxima Nova"/>
          <w:highlight w:val="white"/>
          <w:rtl w:val="0"/>
        </w:rPr>
        <w:t xml:space="preserve">que sorprenderán hasta al más experto cazador de ofertas, </w:t>
      </w:r>
      <w:r w:rsidDel="00000000" w:rsidR="00000000" w:rsidRPr="00000000">
        <w:rPr>
          <w:rFonts w:ascii="Proxima Nova" w:cs="Proxima Nova" w:eastAsia="Proxima Nova" w:hAnsi="Proxima Nova"/>
          <w:b w:val="1"/>
          <w:highlight w:val="white"/>
          <w:rtl w:val="0"/>
        </w:rPr>
        <w:t xml:space="preserve">para comprar</w:t>
      </w:r>
      <w:r w:rsidDel="00000000" w:rsidR="00000000" w:rsidRPr="00000000">
        <w:rPr>
          <w:rFonts w:ascii="Proxima Nova" w:cs="Proxima Nova" w:eastAsia="Proxima Nova" w:hAnsi="Proxima Nova"/>
          <w:b w:val="1"/>
          <w:highlight w:val="white"/>
          <w:rtl w:val="0"/>
        </w:rPr>
        <w:t xml:space="preserve"> inteligentemente durante este Hot Sale, </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1. Fíjate un </w:t>
      </w:r>
      <w:r w:rsidDel="00000000" w:rsidR="00000000" w:rsidRPr="00000000">
        <w:rPr>
          <w:rFonts w:ascii="Proxima Nova" w:cs="Proxima Nova" w:eastAsia="Proxima Nova" w:hAnsi="Proxima Nova"/>
          <w:b w:val="1"/>
          <w:i w:val="1"/>
          <w:highlight w:val="white"/>
          <w:rtl w:val="0"/>
        </w:rPr>
        <w:t xml:space="preserve">budget.</w:t>
      </w:r>
      <w:r w:rsidDel="00000000" w:rsidR="00000000" w:rsidRPr="00000000">
        <w:rPr>
          <w:rFonts w:ascii="Proxima Nova" w:cs="Proxima Nova" w:eastAsia="Proxima Nova" w:hAnsi="Proxima Nova"/>
          <w:b w:val="1"/>
          <w:highlight w:val="white"/>
          <w:rtl w:val="0"/>
        </w:rPr>
        <w:t xml:space="preserve"> </w:t>
      </w:r>
      <w:r w:rsidDel="00000000" w:rsidR="00000000" w:rsidRPr="00000000">
        <w:rPr>
          <w:rFonts w:ascii="Proxima Nova" w:cs="Proxima Nova" w:eastAsia="Proxima Nova" w:hAnsi="Proxima Nova"/>
          <w:highlight w:val="white"/>
          <w:rtl w:val="0"/>
        </w:rPr>
        <w:t xml:space="preserve">El primer paso es un poco de educación financiera y ser realista sobre qué tanto estás dispuesto a gastar. Una vez que hayas pagado la renta, la colegiatura de los niños o la despensa de la semana, determina un tope de presupuesto destinado a compras adicionales. Esto te ayudará a administrar con mayor astucia tus ahorros sin tener que llegar a fin de mes con la tarjeta de crédito al límite. </w:t>
      </w:r>
    </w:p>
    <w:p w:rsidR="00000000" w:rsidDel="00000000" w:rsidP="00000000" w:rsidRDefault="00000000" w:rsidRPr="00000000" w14:paraId="0000000B">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2.- Que dure una vida.</w:t>
      </w:r>
      <w:r w:rsidDel="00000000" w:rsidR="00000000" w:rsidRPr="00000000">
        <w:rPr>
          <w:rFonts w:ascii="Proxima Nova" w:cs="Proxima Nova" w:eastAsia="Proxima Nova" w:hAnsi="Proxima Nova"/>
          <w:highlight w:val="white"/>
          <w:rtl w:val="0"/>
        </w:rPr>
        <w:t xml:space="preserve">  Igual de fundamental que no pasarte de la raya con tus gastos, es pensar en qué comprar. Nuestro consejo es que priorices tu </w:t>
      </w:r>
      <w:r w:rsidDel="00000000" w:rsidR="00000000" w:rsidRPr="00000000">
        <w:rPr>
          <w:rFonts w:ascii="Proxima Nova" w:cs="Proxima Nova" w:eastAsia="Proxima Nova" w:hAnsi="Proxima Nova"/>
          <w:i w:val="1"/>
          <w:highlight w:val="white"/>
          <w:rtl w:val="0"/>
        </w:rPr>
        <w:t xml:space="preserve">wishlist</w:t>
      </w:r>
      <w:r w:rsidDel="00000000" w:rsidR="00000000" w:rsidRPr="00000000">
        <w:rPr>
          <w:rFonts w:ascii="Proxima Nova" w:cs="Proxima Nova" w:eastAsia="Proxima Nova" w:hAnsi="Proxima Nova"/>
          <w:highlight w:val="white"/>
          <w:rtl w:val="0"/>
        </w:rPr>
        <w:t xml:space="preserve"> según tus futuras necesidades, porque de nada va a servir que pidas un producto que sólo utilizarás unos días. Nos queda claro que el </w:t>
      </w:r>
      <w:r w:rsidDel="00000000" w:rsidR="00000000" w:rsidRPr="00000000">
        <w:rPr>
          <w:rFonts w:ascii="Proxima Nova" w:cs="Proxima Nova" w:eastAsia="Proxima Nova" w:hAnsi="Proxima Nova"/>
          <w:b w:val="1"/>
          <w:highlight w:val="white"/>
          <w:rtl w:val="0"/>
        </w:rPr>
        <w:t xml:space="preserve">Hot Sale vendrá con rebajas irresistibles</w:t>
      </w:r>
      <w:r w:rsidDel="00000000" w:rsidR="00000000" w:rsidRPr="00000000">
        <w:rPr>
          <w:rFonts w:ascii="Proxima Nova" w:cs="Proxima Nova" w:eastAsia="Proxima Nova" w:hAnsi="Proxima Nova"/>
          <w:highlight w:val="white"/>
          <w:rtl w:val="0"/>
        </w:rPr>
        <w:t xml:space="preserve">, pero podrías aprovechar, por ejemplo, para tener ese refrigerador nuevo que le hace falta a tu casa. </w:t>
      </w:r>
    </w:p>
    <w:p w:rsidR="00000000" w:rsidDel="00000000" w:rsidP="00000000" w:rsidRDefault="00000000" w:rsidRPr="00000000" w14:paraId="0000000D">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3. Verifica que las ofertas sean reales. </w:t>
      </w:r>
      <w:r w:rsidDel="00000000" w:rsidR="00000000" w:rsidRPr="00000000">
        <w:rPr>
          <w:rFonts w:ascii="Proxima Nova" w:cs="Proxima Nova" w:eastAsia="Proxima Nova" w:hAnsi="Proxima Nova"/>
          <w:highlight w:val="white"/>
          <w:rtl w:val="0"/>
        </w:rPr>
        <w:t xml:space="preserve">Algunos pícaros en internet toman ventaja de esta coyuntura para hacer de las suyas y estafar a los usuarios con precios </w:t>
      </w:r>
      <w:r w:rsidDel="00000000" w:rsidR="00000000" w:rsidRPr="00000000">
        <w:rPr>
          <w:rFonts w:ascii="Proxima Nova" w:cs="Proxima Nova" w:eastAsia="Proxima Nova" w:hAnsi="Proxima Nova"/>
          <w:highlight w:val="white"/>
          <w:rtl w:val="0"/>
        </w:rPr>
        <w:t xml:space="preserve">carnada</w:t>
      </w:r>
      <w:r w:rsidDel="00000000" w:rsidR="00000000" w:rsidRPr="00000000">
        <w:rPr>
          <w:rFonts w:ascii="Proxima Nova" w:cs="Proxima Nova" w:eastAsia="Proxima Nova" w:hAnsi="Proxima Nova"/>
          <w:highlight w:val="white"/>
          <w:rtl w:val="0"/>
        </w:rPr>
        <w:t xml:space="preserve"> o falsa publicidad. No está de más, pero busca comprar en un sitio certificado, como el marketplace de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que no sólo es reconocido por su enorme catálogo y su variedad de productos, sino también por lo confiable que es. </w:t>
      </w:r>
    </w:p>
    <w:p w:rsidR="00000000" w:rsidDel="00000000" w:rsidP="00000000" w:rsidRDefault="00000000" w:rsidRPr="00000000" w14:paraId="0000000F">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Una prueba de lo seguro que es el </w:t>
      </w:r>
      <w:r w:rsidDel="00000000" w:rsidR="00000000" w:rsidRPr="00000000">
        <w:rPr>
          <w:rFonts w:ascii="Proxima Nova" w:cs="Proxima Nova" w:eastAsia="Proxima Nova" w:hAnsi="Proxima Nova"/>
          <w:i w:val="1"/>
          <w:highlight w:val="white"/>
          <w:rtl w:val="0"/>
        </w:rPr>
        <w:t xml:space="preserve">marketplace amarillo</w:t>
      </w:r>
      <w:r w:rsidDel="00000000" w:rsidR="00000000" w:rsidRPr="00000000">
        <w:rPr>
          <w:rFonts w:ascii="Proxima Nova" w:cs="Proxima Nova" w:eastAsia="Proxima Nova" w:hAnsi="Proxima Nova"/>
          <w:highlight w:val="white"/>
          <w:rtl w:val="0"/>
        </w:rPr>
        <w:t xml:space="preserve"> es su algoritmo de credibilidad, un sistema que vertifica que sus ofertas sean reales. Esta tecnología detecta automáticamente publicaciones que </w:t>
      </w:r>
      <w:r w:rsidDel="00000000" w:rsidR="00000000" w:rsidRPr="00000000">
        <w:rPr>
          <w:rFonts w:ascii="Proxima Nova" w:cs="Proxima Nova" w:eastAsia="Proxima Nova" w:hAnsi="Proxima Nova"/>
          <w:highlight w:val="white"/>
          <w:rtl w:val="0"/>
        </w:rPr>
        <w:t xml:space="preserve">simulen</w:t>
      </w:r>
      <w:r w:rsidDel="00000000" w:rsidR="00000000" w:rsidRPr="00000000">
        <w:rPr>
          <w:rFonts w:ascii="Proxima Nova" w:cs="Proxima Nova" w:eastAsia="Proxima Nova" w:hAnsi="Proxima Nova"/>
          <w:highlight w:val="white"/>
          <w:rtl w:val="0"/>
        </w:rPr>
        <w:t xml:space="preserve"> rebajas, y</w:t>
      </w:r>
      <w:r w:rsidDel="00000000" w:rsidR="00000000" w:rsidRPr="00000000">
        <w:rPr>
          <w:rFonts w:ascii="Proxima Nova" w:cs="Proxima Nova" w:eastAsia="Proxima Nova" w:hAnsi="Proxima Nova"/>
          <w:highlight w:val="white"/>
          <w:rtl w:val="0"/>
        </w:rPr>
        <w:t xml:space="preserve"> compara el costo final con otras ofertas del mercado para asegurar la mejor experiencia de compra.</w:t>
      </w: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1">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4.-</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b w:val="1"/>
          <w:highlight w:val="white"/>
          <w:rtl w:val="0"/>
        </w:rPr>
        <w:t xml:space="preserve">Más opciones para pagar. </w:t>
      </w:r>
      <w:r w:rsidDel="00000000" w:rsidR="00000000" w:rsidRPr="00000000">
        <w:rPr>
          <w:rFonts w:ascii="Proxima Nova" w:cs="Proxima Nova" w:eastAsia="Proxima Nova" w:hAnsi="Proxima Nova"/>
          <w:highlight w:val="white"/>
          <w:rtl w:val="0"/>
        </w:rPr>
        <w:t xml:space="preserve">Encuentras la ganga de tus sueños, pero no tienes tarjeta y el sitio no tiene otras alternativas de cobro. Somos creyentes de que la diversidad de pagos es más que importante. Por tales motivos, como parte del mismo ecosistema de Mercado Libre, se encuentra </w:t>
      </w:r>
      <w:hyperlink r:id="rId8">
        <w:r w:rsidDel="00000000" w:rsidR="00000000" w:rsidRPr="00000000">
          <w:rPr>
            <w:rFonts w:ascii="Proxima Nova" w:cs="Proxima Nova" w:eastAsia="Proxima Nova" w:hAnsi="Proxima Nova"/>
            <w:b w:val="1"/>
            <w:color w:val="1155cc"/>
            <w:highlight w:val="white"/>
            <w:u w:val="single"/>
            <w:rtl w:val="0"/>
          </w:rPr>
          <w:t xml:space="preserve">Mercado Pago</w:t>
        </w:r>
      </w:hyperlink>
      <w:r w:rsidDel="00000000" w:rsidR="00000000" w:rsidRPr="00000000">
        <w:rPr>
          <w:rFonts w:ascii="Proxima Nova" w:cs="Proxima Nova" w:eastAsia="Proxima Nova" w:hAnsi="Proxima Nova"/>
          <w:highlight w:val="white"/>
          <w:rtl w:val="0"/>
        </w:rPr>
        <w:t xml:space="preserve">,</w:t>
      </w:r>
      <w:r w:rsidDel="00000000" w:rsidR="00000000" w:rsidRPr="00000000">
        <w:rPr>
          <w:rFonts w:ascii="Proxima Nova" w:cs="Proxima Nova" w:eastAsia="Proxima Nova" w:hAnsi="Proxima Nova"/>
          <w:highlight w:val="white"/>
          <w:rtl w:val="0"/>
        </w:rPr>
        <w:t xml:space="preserve"> que además de ofrecer una solución segura para pagar con tarjeta de crédito, débito, o transferencias bancarias, también permite acceso a préstamos personales para que compres lo que necesites durante esta </w:t>
      </w:r>
      <w:r w:rsidDel="00000000" w:rsidR="00000000" w:rsidRPr="00000000">
        <w:rPr>
          <w:rFonts w:ascii="Proxima Nova" w:cs="Proxima Nova" w:eastAsia="Proxima Nova" w:hAnsi="Proxima Nova"/>
          <w:highlight w:val="white"/>
          <w:rtl w:val="0"/>
        </w:rPr>
        <w:t xml:space="preserve">temporada</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3">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5.-  Entregas en tiempo récord.</w:t>
      </w:r>
      <w:r w:rsidDel="00000000" w:rsidR="00000000" w:rsidRPr="00000000">
        <w:rPr>
          <w:rFonts w:ascii="Proxima Nova" w:cs="Proxima Nova" w:eastAsia="Proxima Nova" w:hAnsi="Proxima Nova"/>
          <w:highlight w:val="white"/>
          <w:rtl w:val="0"/>
        </w:rPr>
        <w:t xml:space="preserve"> Entre más veloz llegue el paquete, más posibilidad tendrás de probarlo para ver si es lo que realmente buscabas para disfrutarlo al instante. ¿Verdad que es increíble comprar hoy y recibir mañana? Ese es uno de los diferenciadores de Mercado Libre y sus envíos</w:t>
      </w:r>
      <w:r w:rsidDel="00000000" w:rsidR="00000000" w:rsidRPr="00000000">
        <w:rPr>
          <w:rFonts w:ascii="Proxima Nova" w:cs="Proxima Nova" w:eastAsia="Proxima Nova" w:hAnsi="Proxima Nova"/>
          <w:i w:val="1"/>
          <w:highlight w:val="white"/>
          <w:rtl w:val="0"/>
        </w:rPr>
        <w:t xml:space="preserve"> Full</w:t>
      </w:r>
      <w:r w:rsidDel="00000000" w:rsidR="00000000" w:rsidRPr="00000000">
        <w:rPr>
          <w:rFonts w:ascii="Proxima Nova" w:cs="Proxima Nova" w:eastAsia="Proxima Nova" w:hAnsi="Proxima Nova"/>
          <w:highlight w:val="white"/>
          <w:rtl w:val="0"/>
        </w:rPr>
        <w:t xml:space="preserve"> con pedidos que llegan en 24 horas o el mismo día en 16 ciudades del país, lo cual hace que la experiencia de compra durante este Hot Sale sea única.</w:t>
      </w:r>
    </w:p>
    <w:p w:rsidR="00000000" w:rsidDel="00000000" w:rsidP="00000000" w:rsidRDefault="00000000" w:rsidRPr="00000000" w14:paraId="00000015">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Compra como profesional </w:t>
      </w:r>
    </w:p>
    <w:p w:rsidR="00000000" w:rsidDel="00000000" w:rsidP="00000000" w:rsidRDefault="00000000" w:rsidRPr="00000000" w14:paraId="00000017">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más astutos planifican sus compras </w:t>
      </w:r>
      <w:r w:rsidDel="00000000" w:rsidR="00000000" w:rsidRPr="00000000">
        <w:rPr>
          <w:rFonts w:ascii="Proxima Nova" w:cs="Proxima Nova" w:eastAsia="Proxima Nova" w:hAnsi="Proxima Nova"/>
          <w:highlight w:val="white"/>
          <w:rtl w:val="0"/>
        </w:rPr>
        <w:t xml:space="preserve">h</w:t>
      </w:r>
      <w:r w:rsidDel="00000000" w:rsidR="00000000" w:rsidRPr="00000000">
        <w:rPr>
          <w:rFonts w:ascii="Proxima Nova" w:cs="Proxima Nova" w:eastAsia="Proxima Nova" w:hAnsi="Proxima Nova"/>
          <w:highlight w:val="white"/>
          <w:rtl w:val="0"/>
        </w:rPr>
        <w:t xml:space="preserve">asta con semanas de anticipación. Si  tienes una ruta de</w:t>
      </w:r>
      <w:r w:rsidDel="00000000" w:rsidR="00000000" w:rsidRPr="00000000">
        <w:rPr>
          <w:rFonts w:ascii="Proxima Nova" w:cs="Proxima Nova" w:eastAsia="Proxima Nova" w:hAnsi="Proxima Nova"/>
          <w:i w:val="1"/>
          <w:highlight w:val="white"/>
          <w:rtl w:val="0"/>
        </w:rPr>
        <w:t xml:space="preserve"> shopping</w:t>
      </w:r>
      <w:r w:rsidDel="00000000" w:rsidR="00000000" w:rsidRPr="00000000">
        <w:rPr>
          <w:rFonts w:ascii="Proxima Nova" w:cs="Proxima Nova" w:eastAsia="Proxima Nova" w:hAnsi="Proxima Nova"/>
          <w:highlight w:val="white"/>
          <w:rtl w:val="0"/>
        </w:rPr>
        <w:t xml:space="preserve">, la gran ventaja es que en los </w:t>
      </w:r>
      <w:r w:rsidDel="00000000" w:rsidR="00000000" w:rsidRPr="00000000">
        <w:rPr>
          <w:rFonts w:ascii="Proxima Nova" w:cs="Proxima Nova" w:eastAsia="Proxima Nova" w:hAnsi="Proxima Nova"/>
          <w:i w:val="1"/>
          <w:highlight w:val="white"/>
          <w:rtl w:val="0"/>
        </w:rPr>
        <w:t xml:space="preserve">marketplaces</w:t>
      </w:r>
      <w:r w:rsidDel="00000000" w:rsidR="00000000" w:rsidRPr="00000000">
        <w:rPr>
          <w:rFonts w:ascii="Proxima Nova" w:cs="Proxima Nova" w:eastAsia="Proxima Nova" w:hAnsi="Proxima Nova"/>
          <w:highlight w:val="white"/>
          <w:rtl w:val="0"/>
        </w:rPr>
        <w:t xml:space="preserve"> como Mercado Libre lo tienes todo a la mano como variedad de productos, promociones, seguridad y rapidez, así no tendrás que visitar decenas de páginas o tiendas </w:t>
      </w:r>
      <w:r w:rsidDel="00000000" w:rsidR="00000000" w:rsidRPr="00000000">
        <w:rPr>
          <w:rFonts w:ascii="Proxima Nova" w:cs="Proxima Nova" w:eastAsia="Proxima Nova" w:hAnsi="Proxima Nova"/>
          <w:i w:val="1"/>
          <w:highlight w:val="white"/>
          <w:rtl w:val="0"/>
        </w:rPr>
        <w:t xml:space="preserve">online</w:t>
      </w:r>
      <w:r w:rsidDel="00000000" w:rsidR="00000000" w:rsidRPr="00000000">
        <w:rPr>
          <w:rFonts w:ascii="Proxima Nova" w:cs="Proxima Nova" w:eastAsia="Proxima Nova" w:hAnsi="Proxima Nova"/>
          <w:highlight w:val="white"/>
          <w:rtl w:val="0"/>
        </w:rPr>
        <w:t xml:space="preserve">. Si ya llegaste acá, ¡muchas felicidades! Ya formas parte de la élite de cazadores de promociones, y no nos queda más que desearte un Hot Sale exitoso. </w:t>
      </w:r>
    </w:p>
    <w:p w:rsidR="00000000" w:rsidDel="00000000" w:rsidP="00000000" w:rsidRDefault="00000000" w:rsidRPr="00000000" w14:paraId="00000019">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954784" cy="842963"/>
          <wp:effectExtent b="0" l="0" r="0" t="0"/>
          <wp:docPr id="5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yperlink" Target="https://www.mercadopago.com.mx/ayuda/medios-de-pago-mensualidades_26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y33kQHAyDS36jEQNrkLjJ9/yQQ==">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